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02" w:rsidRDefault="004B4BB8">
      <w:r>
        <w:t>April 12 Other maps</w:t>
      </w:r>
    </w:p>
    <w:p w:rsidR="004B4BB8" w:rsidRDefault="004B4BB8" w:rsidP="004B4BB8">
      <w:pPr>
        <w:outlineLvl w:val="0"/>
        <w:rPr>
          <w:b/>
          <w:sz w:val="28"/>
        </w:rPr>
      </w:pPr>
      <w:r>
        <w:rPr>
          <w:b/>
          <w:sz w:val="28"/>
        </w:rPr>
        <w:t>Field Reconnaissance – Lava Run-out</w:t>
      </w:r>
      <w:r>
        <w:rPr>
          <w:b/>
          <w:sz w:val="28"/>
        </w:rPr>
        <w:tab/>
      </w:r>
      <w:r>
        <w:rPr>
          <w:b/>
          <w:sz w:val="28"/>
        </w:rPr>
        <w:tab/>
        <w:t>April 3rd</w:t>
      </w:r>
    </w:p>
    <w:p w:rsidR="004B4BB8" w:rsidRDefault="004B4BB8" w:rsidP="004B4BB8">
      <w:r w:rsidRPr="004B4BB8">
        <w:drawing>
          <wp:inline distT="0" distB="0" distL="0" distR="0">
            <wp:extent cx="5943600" cy="3559769"/>
            <wp:effectExtent l="19050" t="0" r="0" b="0"/>
            <wp:docPr id="6" name="Picture 1" descr="C:\Docs\Data\Data\Auckland Volc Sim (updated Sept 12)\Data Stream + Summary\Additional visual data\3rd apr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s\Data\Data\Auckland Volc Sim (updated Sept 12)\Data Stream + Summary\Additional visual data\3rd apri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9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</w:p>
    <w:p w:rsidR="004B4BB8" w:rsidRDefault="004B4BB8" w:rsidP="004B4BB8">
      <w:pPr>
        <w:rPr>
          <w:b/>
          <w:sz w:val="28"/>
        </w:rPr>
      </w:pPr>
      <w:r>
        <w:rPr>
          <w:b/>
          <w:sz w:val="28"/>
        </w:rPr>
        <w:lastRenderedPageBreak/>
        <w:t>Field Reconnaissance – New Lavas</w:t>
      </w:r>
      <w:r>
        <w:rPr>
          <w:b/>
          <w:sz w:val="28"/>
        </w:rPr>
        <w:tab/>
      </w:r>
      <w:r>
        <w:rPr>
          <w:b/>
          <w:sz w:val="28"/>
        </w:rPr>
        <w:tab/>
        <w:t>April 5th</w:t>
      </w:r>
    </w:p>
    <w:p w:rsidR="004B4BB8" w:rsidRDefault="004B4BB8">
      <w:r w:rsidRPr="004B4BB8">
        <w:drawing>
          <wp:inline distT="0" distB="0" distL="0" distR="0">
            <wp:extent cx="5943600" cy="3559769"/>
            <wp:effectExtent l="19050" t="0" r="0" b="0"/>
            <wp:docPr id="4" name="Picture 2" descr="C:\Docs\Data\Data\Auckland Volc Sim (updated Sept 12)\Data Stream + Summary\Additional visual data\5th apr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s\Data\Data\Auckland Volc Sim (updated Sept 12)\Data Stream + Summary\Additional visual data\5th apr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9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BB8" w:rsidRDefault="004B4BB8"/>
    <w:p w:rsidR="004B4BB8" w:rsidRDefault="004B4BB8" w:rsidP="004B4BB8">
      <w:pPr>
        <w:rPr>
          <w:b/>
          <w:sz w:val="28"/>
        </w:rPr>
      </w:pPr>
    </w:p>
    <w:p w:rsidR="004B4BB8" w:rsidRDefault="004B4BB8"/>
    <w:sectPr w:rsidR="004B4BB8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4BB8"/>
    <w:rsid w:val="001D4C4E"/>
    <w:rsid w:val="002C65A2"/>
    <w:rsid w:val="004B4BB8"/>
    <w:rsid w:val="005C6B7E"/>
    <w:rsid w:val="0090791E"/>
    <w:rsid w:val="00CD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BB8"/>
    <w:rPr>
      <w:rFonts w:ascii="Tahoma" w:hAnsi="Tahoma" w:cs="Tahoma"/>
      <w:sz w:val="16"/>
      <w:szCs w:val="16"/>
      <w:lang w:val="en-NZ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B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4BB8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</Words>
  <Characters>109</Characters>
  <Application>Microsoft Office Word</Application>
  <DocSecurity>0</DocSecurity>
  <Lines>1</Lines>
  <Paragraphs>1</Paragraphs>
  <ScaleCrop>false</ScaleCrop>
  <Company>University of Canterbury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1</cp:revision>
  <dcterms:created xsi:type="dcterms:W3CDTF">2014-08-27T04:49:00Z</dcterms:created>
  <dcterms:modified xsi:type="dcterms:W3CDTF">2014-08-27T04:50:00Z</dcterms:modified>
</cp:coreProperties>
</file>